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160854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D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FD11A8" w:rsidP="0092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44/239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E0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160854" w:rsidRDefault="00F905B1" w:rsidP="001608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905B1">
              <w:rPr>
                <w:rFonts w:ascii="Times New Roman" w:hAnsi="Times New Roman"/>
                <w:b/>
                <w:sz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 w:rsidR="00DE08D0">
              <w:rPr>
                <w:rFonts w:ascii="Times New Roman" w:hAnsi="Times New Roman"/>
                <w:b/>
                <w:sz w:val="24"/>
              </w:rPr>
              <w:br/>
            </w:r>
            <w:r w:rsidRPr="00F905B1">
              <w:rPr>
                <w:rFonts w:ascii="Times New Roman" w:hAnsi="Times New Roman"/>
                <w:b/>
                <w:sz w:val="24"/>
                <w:lang w:val="ru"/>
              </w:rPr>
              <w:t>от 13.12.2022 № 35/190</w:t>
            </w:r>
            <w:r w:rsidRPr="00F905B1">
              <w:rPr>
                <w:rFonts w:ascii="Times New Roman" w:hAnsi="Times New Roman"/>
                <w:b/>
                <w:sz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F905B1">
              <w:rPr>
                <w:rFonts w:ascii="Times New Roman" w:hAnsi="Times New Roman"/>
                <w:b/>
                <w:bCs/>
                <w:sz w:val="24"/>
              </w:rPr>
              <w:t>на 2023 год и на плановый период 2024 и 2025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DE08D0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DE08D0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плановый период 2024 и 2025 годов»</w:t>
      </w:r>
      <w:r>
        <w:rPr>
          <w:rFonts w:ascii="Times New Roman" w:hAnsi="Times New Roman"/>
          <w:bCs/>
          <w:sz w:val="24"/>
          <w:szCs w:val="24"/>
        </w:rPr>
        <w:t>,</w:t>
      </w:r>
      <w:r w:rsidRPr="00DE08D0">
        <w:rPr>
          <w:rFonts w:ascii="Times New Roman" w:hAnsi="Times New Roman"/>
          <w:bCs/>
          <w:sz w:val="24"/>
          <w:szCs w:val="24"/>
        </w:rPr>
        <w:t xml:space="preserve"> совет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DE08D0">
        <w:rPr>
          <w:rFonts w:ascii="Times New Roman" w:hAnsi="Times New Roman"/>
          <w:bCs/>
          <w:sz w:val="24"/>
          <w:szCs w:val="24"/>
        </w:rPr>
        <w:t xml:space="preserve"> депутатов 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Киришское городское поселение Киришского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DE08D0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DE08D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и 2025 годов»: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1.1. во втором абзаце части 1 цифры «688392,42»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цифрами «702742,07»;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1.2. в третьем абзаце части 1 цифры «753168,63» заменить цифрами «730987,64»;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1.3. в четвертом абзаце части 1 цифры «64776,21» заменить цифрами «28245,57»;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1.4. во втором абзаце части 2 цифры «623091,72»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цифрами «646091,72»; 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1.5. в третьем абзаце части 2 цифры «673251,03» заменить цифрами «696251,03».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В статье 4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DE08D0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DE08D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и 2025 годов»: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2.1. во втором абзаце части 2 цифры «7085,2» заменить на цифры «6600,9»;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lastRenderedPageBreak/>
        <w:t xml:space="preserve">2.2. во втором абзаце части 4 цифры «8911,28» заменить на цифры «6392,75»,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цифры «500,0» заменить цифрой «0»;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2.3. подпункты 7.2 и 7.3 части 7 исключить;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2.4. во втором абзаце части 8 цифры «168534,26»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цифрами «168295,1». 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3. В статье 6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DE08D0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DE08D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и 2025 годов»: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3.1. во втором абзаце пункта 2.1 части 2 цифры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«86421,4»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заменить цифрами «86776,38».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4. Приложения 1, 2, 3, 4, 5, 7, 8, 9, 10, 11, 12, 13, 16, 19 к решению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DE08D0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DE08D0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="00BE52D4"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E08D0">
        <w:rPr>
          <w:rFonts w:ascii="Times New Roman" w:hAnsi="Times New Roman"/>
          <w:bCs/>
          <w:sz w:val="24"/>
          <w:szCs w:val="24"/>
        </w:rPr>
        <w:t>плановый период 2024 и 2025 годов» изложить в новой редакции (прилагаются).</w:t>
      </w:r>
    </w:p>
    <w:p w:rsidR="00DE08D0" w:rsidRPr="00DE08D0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 xml:space="preserve">5. Опубликовать настоящее решение в газете «Киришский факел» (без приложений </w:t>
      </w:r>
      <w:r w:rsidR="00BE52D4">
        <w:rPr>
          <w:rFonts w:ascii="Times New Roman" w:hAnsi="Times New Roman"/>
          <w:bCs/>
          <w:sz w:val="24"/>
          <w:szCs w:val="24"/>
        </w:rPr>
        <w:br/>
      </w:r>
      <w:r w:rsidRPr="00DE08D0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60854" w:rsidRPr="007862C8" w:rsidRDefault="00DE08D0" w:rsidP="00DE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08D0">
        <w:rPr>
          <w:rFonts w:ascii="Times New Roman" w:hAnsi="Times New Roman"/>
          <w:bCs/>
          <w:sz w:val="24"/>
          <w:szCs w:val="24"/>
        </w:rPr>
        <w:t>6. Настоящее решение вступает в силу со дня официального опубликования.</w:t>
      </w:r>
    </w:p>
    <w:p w:rsidR="00160854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Pr="000D05D7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0854" w:rsidRPr="000D05D7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160854" w:rsidRPr="000D05D7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Pr="000D05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DE08D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К.А.Тимофеев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E7" w:rsidRPr="000D05D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B08E7" w:rsidRPr="000D05D7" w:rsidSect="001608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60854"/>
    <w:rsid w:val="00195078"/>
    <w:rsid w:val="00223F5D"/>
    <w:rsid w:val="00272169"/>
    <w:rsid w:val="002D5432"/>
    <w:rsid w:val="00447166"/>
    <w:rsid w:val="005F73D6"/>
    <w:rsid w:val="0060302E"/>
    <w:rsid w:val="00612D0A"/>
    <w:rsid w:val="00651B56"/>
    <w:rsid w:val="007B7C84"/>
    <w:rsid w:val="007E3192"/>
    <w:rsid w:val="00805B73"/>
    <w:rsid w:val="00927BF1"/>
    <w:rsid w:val="0097001F"/>
    <w:rsid w:val="00982B3B"/>
    <w:rsid w:val="00AA05CF"/>
    <w:rsid w:val="00B22755"/>
    <w:rsid w:val="00BB08E7"/>
    <w:rsid w:val="00BE52D4"/>
    <w:rsid w:val="00C708FE"/>
    <w:rsid w:val="00CA4ECA"/>
    <w:rsid w:val="00CA5956"/>
    <w:rsid w:val="00DD3CEE"/>
    <w:rsid w:val="00DE08D0"/>
    <w:rsid w:val="00F176F4"/>
    <w:rsid w:val="00F905B1"/>
    <w:rsid w:val="00F9393E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0663-A567-4943-8FA5-2CA3F5DB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7</cp:revision>
  <cp:lastPrinted>2022-12-08T13:48:00Z</cp:lastPrinted>
  <dcterms:created xsi:type="dcterms:W3CDTF">2022-12-08T12:34:00Z</dcterms:created>
  <dcterms:modified xsi:type="dcterms:W3CDTF">2023-12-13T07:52:00Z</dcterms:modified>
</cp:coreProperties>
</file>